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72CB" w:rsidRDefault="009572CB" w:rsidP="009572CB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4563D1">
        <w:rPr>
          <w:rFonts w:ascii="Times New Roman" w:hAnsi="Times New Roman"/>
          <w:b/>
          <w:sz w:val="28"/>
          <w:szCs w:val="28"/>
        </w:rPr>
        <w:t>ПОЯСНИТЕЛЬНАЯ ЗАПИСКА</w:t>
      </w:r>
    </w:p>
    <w:p w:rsidR="009572CB" w:rsidRPr="004563D1" w:rsidRDefault="009572CB" w:rsidP="009572CB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37"/>
        <w:gridCol w:w="9977"/>
      </w:tblGrid>
      <w:tr w:rsidR="009572CB" w:rsidTr="00FF574A">
        <w:tc>
          <w:tcPr>
            <w:tcW w:w="5637" w:type="dxa"/>
          </w:tcPr>
          <w:p w:rsidR="009572CB" w:rsidRPr="004563D1" w:rsidRDefault="009572CB" w:rsidP="00FF574A">
            <w:pPr>
              <w:numPr>
                <w:ilvl w:val="0"/>
                <w:numId w:val="1"/>
              </w:numPr>
              <w:tabs>
                <w:tab w:val="left" w:pos="270"/>
              </w:tabs>
              <w:spacing w:line="360" w:lineRule="auto"/>
              <w:ind w:lef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563D1">
              <w:rPr>
                <w:rFonts w:ascii="Times New Roman" w:hAnsi="Times New Roman"/>
                <w:sz w:val="28"/>
                <w:szCs w:val="28"/>
              </w:rPr>
              <w:t xml:space="preserve">Автор (фамилия, имя, отчество </w:t>
            </w:r>
            <w:proofErr w:type="gramStart"/>
            <w:r w:rsidRPr="004563D1">
              <w:rPr>
                <w:rFonts w:ascii="Times New Roman" w:hAnsi="Times New Roman"/>
                <w:sz w:val="28"/>
                <w:szCs w:val="28"/>
              </w:rPr>
              <w:t>полностью)  загружаемого</w:t>
            </w:r>
            <w:proofErr w:type="gramEnd"/>
            <w:r w:rsidRPr="004563D1">
              <w:rPr>
                <w:rFonts w:ascii="Times New Roman" w:hAnsi="Times New Roman"/>
                <w:sz w:val="28"/>
                <w:szCs w:val="28"/>
              </w:rPr>
              <w:t xml:space="preserve"> материла</w:t>
            </w:r>
          </w:p>
        </w:tc>
        <w:tc>
          <w:tcPr>
            <w:tcW w:w="9977" w:type="dxa"/>
          </w:tcPr>
          <w:p w:rsidR="009572CB" w:rsidRPr="004563D1" w:rsidRDefault="009572CB" w:rsidP="00FF574A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4563D1">
              <w:rPr>
                <w:rFonts w:ascii="Times New Roman" w:hAnsi="Times New Roman"/>
                <w:sz w:val="28"/>
                <w:szCs w:val="28"/>
              </w:rPr>
              <w:t>Бухалова</w:t>
            </w:r>
            <w:proofErr w:type="spellEnd"/>
            <w:r w:rsidRPr="004563D1">
              <w:rPr>
                <w:rFonts w:ascii="Times New Roman" w:hAnsi="Times New Roman"/>
                <w:sz w:val="28"/>
                <w:szCs w:val="28"/>
              </w:rPr>
              <w:t xml:space="preserve"> Лилия Геннадьевна</w:t>
            </w:r>
          </w:p>
        </w:tc>
      </w:tr>
      <w:tr w:rsidR="009572CB" w:rsidTr="00FF574A">
        <w:tc>
          <w:tcPr>
            <w:tcW w:w="5637" w:type="dxa"/>
          </w:tcPr>
          <w:p w:rsidR="009572CB" w:rsidRPr="004563D1" w:rsidRDefault="009572CB" w:rsidP="00FF574A">
            <w:pPr>
              <w:numPr>
                <w:ilvl w:val="0"/>
                <w:numId w:val="1"/>
              </w:numPr>
              <w:tabs>
                <w:tab w:val="left" w:pos="270"/>
              </w:tabs>
              <w:spacing w:line="360" w:lineRule="auto"/>
              <w:ind w:lef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563D1">
              <w:rPr>
                <w:rFonts w:ascii="Times New Roman" w:hAnsi="Times New Roman"/>
                <w:sz w:val="28"/>
                <w:szCs w:val="28"/>
              </w:rPr>
              <w:t>Место работы (полное наименование ОУ, город, область), должность</w:t>
            </w:r>
          </w:p>
        </w:tc>
        <w:tc>
          <w:tcPr>
            <w:tcW w:w="9977" w:type="dxa"/>
          </w:tcPr>
          <w:p w:rsidR="009572CB" w:rsidRPr="004563D1" w:rsidRDefault="009572CB" w:rsidP="00FF574A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563D1">
              <w:rPr>
                <w:rFonts w:ascii="Times New Roman" w:hAnsi="Times New Roman"/>
                <w:sz w:val="28"/>
                <w:szCs w:val="28"/>
              </w:rPr>
              <w:t>Муниципальное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бюджетное</w:t>
            </w:r>
            <w:r w:rsidRPr="004563D1">
              <w:rPr>
                <w:rFonts w:ascii="Times New Roman" w:hAnsi="Times New Roman"/>
                <w:sz w:val="28"/>
                <w:szCs w:val="28"/>
              </w:rPr>
              <w:t xml:space="preserve"> общеобразовательное учреждение «Средняя общеобразовательная школа №118», города Барнаула, Алтайского края. </w:t>
            </w:r>
          </w:p>
          <w:p w:rsidR="009572CB" w:rsidRPr="004563D1" w:rsidRDefault="009572CB" w:rsidP="00FF574A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563D1">
              <w:rPr>
                <w:rFonts w:ascii="Times New Roman" w:hAnsi="Times New Roman"/>
                <w:sz w:val="28"/>
                <w:szCs w:val="28"/>
              </w:rPr>
              <w:t>Учитель начальных классов.</w:t>
            </w:r>
          </w:p>
        </w:tc>
      </w:tr>
      <w:tr w:rsidR="009572CB" w:rsidTr="00FF574A">
        <w:tc>
          <w:tcPr>
            <w:tcW w:w="5637" w:type="dxa"/>
          </w:tcPr>
          <w:p w:rsidR="009572CB" w:rsidRPr="004563D1" w:rsidRDefault="009572CB" w:rsidP="00FF574A">
            <w:pPr>
              <w:numPr>
                <w:ilvl w:val="0"/>
                <w:numId w:val="1"/>
              </w:numPr>
              <w:tabs>
                <w:tab w:val="left" w:pos="270"/>
              </w:tabs>
              <w:spacing w:line="360" w:lineRule="auto"/>
              <w:ind w:lef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563D1">
              <w:rPr>
                <w:rFonts w:ascii="Times New Roman" w:hAnsi="Times New Roman"/>
                <w:sz w:val="28"/>
                <w:szCs w:val="28"/>
              </w:rPr>
              <w:t>Предмет</w:t>
            </w:r>
          </w:p>
        </w:tc>
        <w:tc>
          <w:tcPr>
            <w:tcW w:w="9977" w:type="dxa"/>
          </w:tcPr>
          <w:p w:rsidR="009572CB" w:rsidRPr="004563D1" w:rsidRDefault="009572CB" w:rsidP="00FF574A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Русский язык</w:t>
            </w:r>
          </w:p>
        </w:tc>
      </w:tr>
      <w:tr w:rsidR="009572CB" w:rsidTr="00FF574A">
        <w:tc>
          <w:tcPr>
            <w:tcW w:w="5637" w:type="dxa"/>
          </w:tcPr>
          <w:p w:rsidR="009572CB" w:rsidRPr="004563D1" w:rsidRDefault="009572CB" w:rsidP="00FF574A">
            <w:pPr>
              <w:numPr>
                <w:ilvl w:val="0"/>
                <w:numId w:val="1"/>
              </w:numPr>
              <w:tabs>
                <w:tab w:val="left" w:pos="270"/>
              </w:tabs>
              <w:spacing w:line="360" w:lineRule="auto"/>
              <w:ind w:lef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563D1">
              <w:rPr>
                <w:rFonts w:ascii="Times New Roman" w:hAnsi="Times New Roman"/>
                <w:sz w:val="28"/>
                <w:szCs w:val="28"/>
              </w:rPr>
              <w:t>Класс</w:t>
            </w:r>
          </w:p>
        </w:tc>
        <w:tc>
          <w:tcPr>
            <w:tcW w:w="9977" w:type="dxa"/>
          </w:tcPr>
          <w:p w:rsidR="009572CB" w:rsidRPr="004563D1" w:rsidRDefault="009572CB" w:rsidP="00FF574A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Pr="004563D1">
              <w:rPr>
                <w:rFonts w:ascii="Times New Roman" w:hAnsi="Times New Roman"/>
                <w:sz w:val="28"/>
                <w:szCs w:val="28"/>
              </w:rPr>
              <w:t xml:space="preserve"> класс</w:t>
            </w:r>
          </w:p>
        </w:tc>
      </w:tr>
      <w:tr w:rsidR="009572CB" w:rsidTr="00FF574A">
        <w:tc>
          <w:tcPr>
            <w:tcW w:w="5637" w:type="dxa"/>
          </w:tcPr>
          <w:p w:rsidR="009572CB" w:rsidRPr="004563D1" w:rsidRDefault="009572CB" w:rsidP="00FF574A">
            <w:pPr>
              <w:numPr>
                <w:ilvl w:val="0"/>
                <w:numId w:val="1"/>
              </w:numPr>
              <w:tabs>
                <w:tab w:val="left" w:pos="270"/>
              </w:tabs>
              <w:spacing w:line="360" w:lineRule="auto"/>
              <w:ind w:left="0" w:firstLine="0"/>
              <w:jc w:val="both"/>
              <w:rPr>
                <w:rFonts w:ascii="Times New Roman" w:hAnsi="Times New Roman"/>
                <w:spacing w:val="-7"/>
                <w:sz w:val="28"/>
                <w:szCs w:val="28"/>
              </w:rPr>
            </w:pPr>
            <w:r w:rsidRPr="004563D1">
              <w:rPr>
                <w:rFonts w:ascii="Times New Roman" w:hAnsi="Times New Roman"/>
                <w:spacing w:val="-7"/>
                <w:sz w:val="28"/>
                <w:szCs w:val="28"/>
              </w:rPr>
              <w:t>Вид ресурса (разработка учебного занятия, дидактический материал, тренажер, методические рекомендации, статья и т.п.)</w:t>
            </w:r>
          </w:p>
        </w:tc>
        <w:tc>
          <w:tcPr>
            <w:tcW w:w="9977" w:type="dxa"/>
          </w:tcPr>
          <w:p w:rsidR="009572CB" w:rsidRPr="004563D1" w:rsidRDefault="009572CB" w:rsidP="00FF574A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Презентация к уроку</w:t>
            </w:r>
          </w:p>
        </w:tc>
      </w:tr>
      <w:tr w:rsidR="009572CB" w:rsidTr="00FF574A">
        <w:tc>
          <w:tcPr>
            <w:tcW w:w="5637" w:type="dxa"/>
          </w:tcPr>
          <w:p w:rsidR="009572CB" w:rsidRPr="004563D1" w:rsidRDefault="009572CB" w:rsidP="00FF574A">
            <w:pPr>
              <w:numPr>
                <w:ilvl w:val="0"/>
                <w:numId w:val="1"/>
              </w:numPr>
              <w:tabs>
                <w:tab w:val="left" w:pos="270"/>
              </w:tabs>
              <w:spacing w:line="360" w:lineRule="auto"/>
              <w:ind w:lef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563D1">
              <w:rPr>
                <w:rFonts w:ascii="Times New Roman" w:hAnsi="Times New Roman"/>
                <w:spacing w:val="-7"/>
                <w:sz w:val="28"/>
                <w:szCs w:val="28"/>
              </w:rPr>
              <w:t>Название темы или раздела учебного курса</w:t>
            </w:r>
          </w:p>
        </w:tc>
        <w:tc>
          <w:tcPr>
            <w:tcW w:w="9977" w:type="dxa"/>
          </w:tcPr>
          <w:p w:rsidR="009572CB" w:rsidRPr="004563D1" w:rsidRDefault="009572CB" w:rsidP="00FF574A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Раздел «Как устроен наш язык», тема «Определение»</w:t>
            </w:r>
          </w:p>
        </w:tc>
      </w:tr>
      <w:tr w:rsidR="009572CB" w:rsidTr="00FF574A">
        <w:tc>
          <w:tcPr>
            <w:tcW w:w="5637" w:type="dxa"/>
          </w:tcPr>
          <w:p w:rsidR="009572CB" w:rsidRPr="004563D1" w:rsidRDefault="009572CB" w:rsidP="00FF574A">
            <w:pPr>
              <w:numPr>
                <w:ilvl w:val="0"/>
                <w:numId w:val="1"/>
              </w:numPr>
              <w:tabs>
                <w:tab w:val="left" w:pos="270"/>
              </w:tabs>
              <w:spacing w:line="360" w:lineRule="auto"/>
              <w:ind w:lef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563D1">
              <w:rPr>
                <w:rFonts w:ascii="Times New Roman" w:hAnsi="Times New Roman"/>
                <w:sz w:val="28"/>
                <w:szCs w:val="28"/>
              </w:rPr>
              <w:t>УМК, авторы образовательной программы</w:t>
            </w:r>
          </w:p>
        </w:tc>
        <w:tc>
          <w:tcPr>
            <w:tcW w:w="9977" w:type="dxa"/>
          </w:tcPr>
          <w:p w:rsidR="009572CB" w:rsidRPr="004563D1" w:rsidRDefault="009572CB" w:rsidP="00FF574A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E356B">
              <w:rPr>
                <w:rFonts w:ascii="Times New Roman" w:hAnsi="Times New Roman"/>
                <w:sz w:val="28"/>
                <w:szCs w:val="28"/>
              </w:rPr>
              <w:t xml:space="preserve">Система учебников «Начальная школа XXI века», обеспечивающая достижение требований к результатам освоения основной образовательной программы начального общего образования, разработана коллективом учёных ИСМО РАО, МПГУ, </w:t>
            </w:r>
            <w:proofErr w:type="spellStart"/>
            <w:r w:rsidRPr="009E356B">
              <w:rPr>
                <w:rFonts w:ascii="Times New Roman" w:hAnsi="Times New Roman"/>
                <w:sz w:val="28"/>
                <w:szCs w:val="28"/>
              </w:rPr>
              <w:t>АПКиППРО</w:t>
            </w:r>
            <w:proofErr w:type="spellEnd"/>
            <w:r w:rsidRPr="009E356B">
              <w:rPr>
                <w:rFonts w:ascii="Times New Roman" w:hAnsi="Times New Roman"/>
                <w:sz w:val="28"/>
                <w:szCs w:val="28"/>
              </w:rPr>
              <w:t xml:space="preserve"> РФ, МГУ им. М. Ломоносова. Возглавляет коллектив заслуженный деятель науки Российской Федерации, член-корреспондент РАО, доктор педагогических наук, профессор Н.Ф. Виноградова.</w:t>
            </w:r>
          </w:p>
        </w:tc>
      </w:tr>
      <w:tr w:rsidR="009572CB" w:rsidTr="00FF574A">
        <w:tc>
          <w:tcPr>
            <w:tcW w:w="5637" w:type="dxa"/>
          </w:tcPr>
          <w:p w:rsidR="009572CB" w:rsidRPr="004563D1" w:rsidRDefault="009572CB" w:rsidP="00FF574A">
            <w:pPr>
              <w:numPr>
                <w:ilvl w:val="0"/>
                <w:numId w:val="1"/>
              </w:numPr>
              <w:tabs>
                <w:tab w:val="left" w:pos="270"/>
              </w:tabs>
              <w:spacing w:line="360" w:lineRule="auto"/>
              <w:ind w:lef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Цель </w:t>
            </w:r>
            <w:r w:rsidRPr="004563D1">
              <w:rPr>
                <w:rFonts w:ascii="Times New Roman" w:hAnsi="Times New Roman"/>
                <w:sz w:val="28"/>
                <w:szCs w:val="28"/>
              </w:rPr>
              <w:t xml:space="preserve">авторского материала (урока, презентации, видеоролика, внеклассного </w:t>
            </w:r>
            <w:r w:rsidRPr="004563D1">
              <w:rPr>
                <w:rFonts w:ascii="Times New Roman" w:hAnsi="Times New Roman"/>
                <w:sz w:val="28"/>
                <w:szCs w:val="28"/>
              </w:rPr>
              <w:lastRenderedPageBreak/>
              <w:t>мероприятия и т.п.)</w:t>
            </w:r>
          </w:p>
        </w:tc>
        <w:tc>
          <w:tcPr>
            <w:tcW w:w="9977" w:type="dxa"/>
          </w:tcPr>
          <w:p w:rsidR="009572CB" w:rsidRDefault="009572CB" w:rsidP="00FF574A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Цель урока.</w:t>
            </w:r>
          </w:p>
          <w:p w:rsidR="009572CB" w:rsidRDefault="009572CB" w:rsidP="00FF574A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Образовательная: знакомство с определением, как второстепенным членом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предложения; отработка навыка применения и нахождения определения в предложении.</w:t>
            </w:r>
          </w:p>
          <w:p w:rsidR="009572CB" w:rsidRDefault="009572CB" w:rsidP="00FF574A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Развивающая: развитие речи, обогащение словарного запаса, овладение учащимися выразительными формами языка; развитие умений сравнивать анализировать, выделять главное, обобщать, доказывать; развивать коммуникативные качества.</w:t>
            </w:r>
          </w:p>
          <w:p w:rsidR="009572CB" w:rsidRPr="004563D1" w:rsidRDefault="009572CB" w:rsidP="00FF574A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Воспитывать трудолюбие, усидчивость, аккуратность; доброе отношение друг к другу, чувство взаимопомощи, толерантность; любовь к прекрасному, к природе.</w:t>
            </w:r>
          </w:p>
        </w:tc>
      </w:tr>
      <w:tr w:rsidR="009572CB" w:rsidTr="00FF574A">
        <w:tc>
          <w:tcPr>
            <w:tcW w:w="5637" w:type="dxa"/>
          </w:tcPr>
          <w:p w:rsidR="009572CB" w:rsidRDefault="009572CB" w:rsidP="00FF574A">
            <w:pPr>
              <w:numPr>
                <w:ilvl w:val="0"/>
                <w:numId w:val="1"/>
              </w:numPr>
              <w:tabs>
                <w:tab w:val="left" w:pos="270"/>
              </w:tabs>
              <w:spacing w:line="360" w:lineRule="auto"/>
              <w:ind w:lef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 Формирование УУД</w:t>
            </w:r>
          </w:p>
        </w:tc>
        <w:tc>
          <w:tcPr>
            <w:tcW w:w="9977" w:type="dxa"/>
          </w:tcPr>
          <w:p w:rsidR="009572CB" w:rsidRDefault="009572CB" w:rsidP="00FF574A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Планируемые результаты.</w:t>
            </w:r>
          </w:p>
          <w:p w:rsidR="009572CB" w:rsidRDefault="009572CB" w:rsidP="00FF574A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83A63">
              <w:rPr>
                <w:rFonts w:ascii="Times New Roman" w:hAnsi="Times New Roman"/>
                <w:b/>
                <w:sz w:val="28"/>
                <w:szCs w:val="28"/>
              </w:rPr>
              <w:t>Предметные.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Ученик научится:</w:t>
            </w:r>
          </w:p>
          <w:p w:rsidR="009572CB" w:rsidRDefault="009572CB" w:rsidP="00FF574A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-применять и находить определение в предложении.</w:t>
            </w:r>
          </w:p>
          <w:p w:rsidR="009572CB" w:rsidRDefault="009572CB" w:rsidP="00FF574A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Ученик получит возможность научиться:</w:t>
            </w:r>
          </w:p>
          <w:p w:rsidR="009572CB" w:rsidRDefault="009572CB" w:rsidP="00FF574A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-выбирать языковые средства в соответствии с целями и условиями общения для эффективного решения коммуникативной задачи;</w:t>
            </w:r>
          </w:p>
          <w:p w:rsidR="009572CB" w:rsidRDefault="009572CB" w:rsidP="00FF574A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-участвовать в диалоге, учитывать разные мнения и стремиться к координации различных позиций в сотрудничестве. </w:t>
            </w:r>
          </w:p>
          <w:p w:rsidR="009572CB" w:rsidRDefault="009572CB" w:rsidP="00FF574A">
            <w:pPr>
              <w:spacing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Личностные:</w:t>
            </w:r>
          </w:p>
          <w:p w:rsidR="009572CB" w:rsidRPr="00683A63" w:rsidRDefault="009572CB" w:rsidP="00FF574A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-проявлять</w:t>
            </w:r>
            <w:r w:rsidRPr="00683A63">
              <w:rPr>
                <w:rFonts w:ascii="Times New Roman" w:hAnsi="Times New Roman"/>
                <w:sz w:val="28"/>
                <w:szCs w:val="28"/>
              </w:rPr>
              <w:t xml:space="preserve"> учебно-</w:t>
            </w:r>
            <w:r>
              <w:rPr>
                <w:rFonts w:ascii="Times New Roman" w:hAnsi="Times New Roman"/>
                <w:sz w:val="28"/>
                <w:szCs w:val="28"/>
              </w:rPr>
              <w:t>познавательный интерес</w:t>
            </w:r>
            <w:r w:rsidRPr="00683A63">
              <w:rPr>
                <w:rFonts w:ascii="Times New Roman" w:hAnsi="Times New Roman"/>
                <w:sz w:val="28"/>
                <w:szCs w:val="28"/>
              </w:rPr>
              <w:t xml:space="preserve"> к новому учебному материалу;</w:t>
            </w:r>
          </w:p>
          <w:p w:rsidR="009572CB" w:rsidRPr="00683A63" w:rsidRDefault="009572CB" w:rsidP="00FF574A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-понимать</w:t>
            </w:r>
            <w:r w:rsidRPr="00683A63">
              <w:rPr>
                <w:rFonts w:ascii="Times New Roman" w:hAnsi="Times New Roman"/>
                <w:sz w:val="28"/>
                <w:szCs w:val="28"/>
              </w:rPr>
              <w:t xml:space="preserve"> причины успеха в учебной деятельности.</w:t>
            </w:r>
          </w:p>
          <w:p w:rsidR="009572CB" w:rsidRDefault="009572CB" w:rsidP="00FF574A">
            <w:pPr>
              <w:spacing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Регулятивные:</w:t>
            </w:r>
          </w:p>
          <w:p w:rsidR="009572CB" w:rsidRDefault="009572CB" w:rsidP="00FF574A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-определять цель деятельности на уроке с помощью учителя;</w:t>
            </w:r>
          </w:p>
          <w:p w:rsidR="009572CB" w:rsidRDefault="009572CB" w:rsidP="00FF574A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-учиться работать по плану;</w:t>
            </w:r>
          </w:p>
          <w:p w:rsidR="009572CB" w:rsidRDefault="009572CB" w:rsidP="00FF574A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-самостоятельно контролировать свою деятельность и оценивать её.</w:t>
            </w:r>
          </w:p>
          <w:p w:rsidR="009572CB" w:rsidRDefault="009572CB" w:rsidP="00FF574A">
            <w:pPr>
              <w:spacing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Познавате</w:t>
            </w:r>
            <w:r w:rsidRPr="00683A63">
              <w:rPr>
                <w:rFonts w:ascii="Times New Roman" w:hAnsi="Times New Roman"/>
                <w:b/>
                <w:sz w:val="28"/>
                <w:szCs w:val="28"/>
              </w:rPr>
              <w:t>льные:</w:t>
            </w:r>
          </w:p>
          <w:p w:rsidR="009572CB" w:rsidRPr="00010F48" w:rsidRDefault="009572CB" w:rsidP="00FF574A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10F48">
              <w:rPr>
                <w:rFonts w:ascii="Times New Roman" w:hAnsi="Times New Roman"/>
                <w:sz w:val="28"/>
                <w:szCs w:val="28"/>
              </w:rPr>
              <w:t>-выделять необходимую информацию;</w:t>
            </w:r>
          </w:p>
          <w:p w:rsidR="009572CB" w:rsidRDefault="009572CB" w:rsidP="00FF574A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10F48">
              <w:rPr>
                <w:rFonts w:ascii="Times New Roman" w:hAnsi="Times New Roman"/>
                <w:sz w:val="28"/>
                <w:szCs w:val="28"/>
              </w:rPr>
              <w:t>-формулировать пробле</w:t>
            </w:r>
            <w:r>
              <w:rPr>
                <w:rFonts w:ascii="Times New Roman" w:hAnsi="Times New Roman"/>
                <w:sz w:val="28"/>
                <w:szCs w:val="28"/>
              </w:rPr>
              <w:t>му, находить способы её решения;</w:t>
            </w:r>
          </w:p>
          <w:p w:rsidR="009572CB" w:rsidRPr="00010F48" w:rsidRDefault="009572CB" w:rsidP="00FF574A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-рефлексировать свои действия;</w:t>
            </w:r>
          </w:p>
          <w:p w:rsidR="009572CB" w:rsidRDefault="009572CB" w:rsidP="00FF574A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83A63">
              <w:rPr>
                <w:rFonts w:ascii="Times New Roman" w:hAnsi="Times New Roman"/>
                <w:sz w:val="28"/>
                <w:szCs w:val="28"/>
              </w:rPr>
              <w:t>-применя</w:t>
            </w:r>
            <w:r>
              <w:rPr>
                <w:rFonts w:ascii="Times New Roman" w:hAnsi="Times New Roman"/>
                <w:sz w:val="28"/>
                <w:szCs w:val="28"/>
              </w:rPr>
              <w:t>ть знако-символические средства.</w:t>
            </w:r>
          </w:p>
          <w:p w:rsidR="009572CB" w:rsidRPr="00010F48" w:rsidRDefault="009572CB" w:rsidP="00FF574A">
            <w:pPr>
              <w:spacing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010F48">
              <w:rPr>
                <w:rFonts w:ascii="Times New Roman" w:hAnsi="Times New Roman"/>
                <w:b/>
                <w:sz w:val="28"/>
                <w:szCs w:val="28"/>
              </w:rPr>
              <w:t>Коммуникативные:</w:t>
            </w:r>
          </w:p>
          <w:p w:rsidR="009572CB" w:rsidRDefault="009572CB" w:rsidP="00FF574A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-слушать и понимать речь других, выражать свои мысли с достаточной полнотой и точностью в соответствии с задачами и условиями коммуникации;</w:t>
            </w:r>
          </w:p>
          <w:p w:rsidR="009572CB" w:rsidRPr="00683A63" w:rsidRDefault="009572CB" w:rsidP="00FF574A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-договариваться и приходить к общему решению в совместной деятельности с одноклассниками, в том числе в ситуации столкновения интересов;</w:t>
            </w:r>
          </w:p>
        </w:tc>
      </w:tr>
      <w:tr w:rsidR="009572CB" w:rsidTr="00FF574A">
        <w:tc>
          <w:tcPr>
            <w:tcW w:w="5637" w:type="dxa"/>
          </w:tcPr>
          <w:p w:rsidR="009572CB" w:rsidRPr="004563D1" w:rsidRDefault="009572CB" w:rsidP="00FF574A">
            <w:pPr>
              <w:numPr>
                <w:ilvl w:val="0"/>
                <w:numId w:val="1"/>
              </w:numPr>
              <w:tabs>
                <w:tab w:val="left" w:pos="426"/>
              </w:tabs>
              <w:spacing w:line="360" w:lineRule="auto"/>
              <w:ind w:left="0" w:firstLine="0"/>
              <w:jc w:val="both"/>
              <w:rPr>
                <w:rFonts w:ascii="Times New Roman" w:hAnsi="Times New Roman"/>
                <w:spacing w:val="-7"/>
                <w:sz w:val="28"/>
                <w:szCs w:val="28"/>
              </w:rPr>
            </w:pPr>
            <w:r w:rsidRPr="004563D1">
              <w:rPr>
                <w:rFonts w:ascii="Times New Roman" w:hAnsi="Times New Roman"/>
                <w:spacing w:val="-7"/>
                <w:sz w:val="28"/>
                <w:szCs w:val="28"/>
              </w:rPr>
              <w:lastRenderedPageBreak/>
              <w:t>Краткое описание, методические рекомендации по использованию</w:t>
            </w:r>
          </w:p>
        </w:tc>
        <w:tc>
          <w:tcPr>
            <w:tcW w:w="9977" w:type="dxa"/>
          </w:tcPr>
          <w:p w:rsidR="009572CB" w:rsidRDefault="009572CB" w:rsidP="00FF574A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563D1">
              <w:rPr>
                <w:rFonts w:ascii="Times New Roman" w:hAnsi="Times New Roman"/>
                <w:sz w:val="28"/>
                <w:szCs w:val="28"/>
              </w:rPr>
              <w:t xml:space="preserve">Материал </w:t>
            </w:r>
            <w:r>
              <w:rPr>
                <w:rFonts w:ascii="Times New Roman" w:hAnsi="Times New Roman"/>
                <w:sz w:val="28"/>
                <w:szCs w:val="28"/>
              </w:rPr>
              <w:t>используется в разделе «Как устроен наш язык» по теме «Определение». Тип урока – усвоение новых знаний, при использовании проблемно-диалогической технологии. Тема связана с разделом «Синтаксис» и работает на развитие речи учащихся.</w:t>
            </w:r>
          </w:p>
          <w:p w:rsidR="009572CB" w:rsidRDefault="009572CB" w:rsidP="00FF574A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1-2 слайд – организационно-мотивационный этап урока.  Подготовка к восприятию нового материала с помощью повторения темы «Фразеологизмы».</w:t>
            </w:r>
          </w:p>
          <w:p w:rsidR="009572CB" w:rsidRPr="004563D1" w:rsidRDefault="009572CB" w:rsidP="00FF574A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 слайд – актуализация знаний. Тест на повторение темы «Главные и второстепенные члены предложения» (приложение). Ключ к тесту.</w:t>
            </w:r>
          </w:p>
          <w:p w:rsidR="009572CB" w:rsidRDefault="009572CB" w:rsidP="00FF574A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4-5 слайд – постановка учебной задачи. Мотивация к пробному учебному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действию. Выявление интересов в индивидуальной деятельности. </w:t>
            </w:r>
          </w:p>
          <w:p w:rsidR="009572CB" w:rsidRDefault="009572CB" w:rsidP="00FF574A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Сравнение текстов. Обсуждение. Совместно с учителем формулирование целей урока и краткая их фиксация. </w:t>
            </w:r>
          </w:p>
          <w:p w:rsidR="009572CB" w:rsidRDefault="009572CB" w:rsidP="00FF574A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6 слайд – первичное усвоение новых знаний. Синтаксический разбор предложения. Нахождение учащимися своего «незнания». </w:t>
            </w:r>
          </w:p>
          <w:p w:rsidR="009572CB" w:rsidRDefault="009572CB" w:rsidP="00FF574A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Обращение к учебнику (страница 95), формулирование правила. </w:t>
            </w:r>
          </w:p>
          <w:p w:rsidR="009572CB" w:rsidRDefault="009572CB" w:rsidP="00FF574A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(Возможна работа по учебнику для первичной проверки понимания новых знаний).</w:t>
            </w:r>
          </w:p>
          <w:p w:rsidR="009572CB" w:rsidRDefault="009572CB" w:rsidP="00FF574A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7 слайд – первичное закрепление новых знаний. Планирование работы. Составление предложений по иллюстрации с применением  второстепенного члена – определение (самостоятельная работа творческого характера). </w:t>
            </w:r>
          </w:p>
          <w:p w:rsidR="009572CB" w:rsidRDefault="009572CB" w:rsidP="00FF574A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 слайд – обобщение полученных знаний с помощью кластера.</w:t>
            </w:r>
          </w:p>
          <w:p w:rsidR="009572CB" w:rsidRDefault="009572CB" w:rsidP="00FF574A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9-10 слайд – рефлексия. Возвращение к целям урока, подтверждение их достижения, подведение итогов занятия.</w:t>
            </w:r>
          </w:p>
          <w:p w:rsidR="009572CB" w:rsidRDefault="009572CB" w:rsidP="00FF574A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Осознание учащимися своей учебной деятельности, самооценка (10 слайд)</w:t>
            </w:r>
          </w:p>
          <w:p w:rsidR="009572CB" w:rsidRPr="004563D1" w:rsidRDefault="009572CB" w:rsidP="00FF574A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11 слайд – оценка работы детей учителем на уроке.  </w:t>
            </w:r>
          </w:p>
        </w:tc>
      </w:tr>
      <w:tr w:rsidR="009572CB" w:rsidTr="00FF574A">
        <w:tc>
          <w:tcPr>
            <w:tcW w:w="5637" w:type="dxa"/>
          </w:tcPr>
          <w:p w:rsidR="009572CB" w:rsidRPr="004563D1" w:rsidRDefault="009572CB" w:rsidP="00FF574A">
            <w:pPr>
              <w:numPr>
                <w:ilvl w:val="0"/>
                <w:numId w:val="1"/>
              </w:numPr>
              <w:tabs>
                <w:tab w:val="left" w:pos="426"/>
              </w:tabs>
              <w:spacing w:line="360" w:lineRule="auto"/>
              <w:ind w:left="0" w:firstLine="0"/>
              <w:jc w:val="both"/>
              <w:rPr>
                <w:rFonts w:ascii="Times New Roman" w:hAnsi="Times New Roman"/>
                <w:spacing w:val="-7"/>
                <w:sz w:val="28"/>
                <w:szCs w:val="28"/>
              </w:rPr>
            </w:pPr>
            <w:r w:rsidRPr="004563D1">
              <w:rPr>
                <w:rFonts w:ascii="Times New Roman" w:hAnsi="Times New Roman"/>
                <w:spacing w:val="-7"/>
                <w:sz w:val="28"/>
                <w:szCs w:val="28"/>
              </w:rPr>
              <w:lastRenderedPageBreak/>
              <w:t>Формы работы</w:t>
            </w:r>
          </w:p>
        </w:tc>
        <w:tc>
          <w:tcPr>
            <w:tcW w:w="9977" w:type="dxa"/>
          </w:tcPr>
          <w:p w:rsidR="009572CB" w:rsidRPr="004563D1" w:rsidRDefault="009572CB" w:rsidP="00FF574A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 соответствии с темой урока, целями выбираются формы организации учебной работы: ф</w:t>
            </w:r>
            <w:r w:rsidRPr="004563D1">
              <w:rPr>
                <w:rFonts w:ascii="Times New Roman" w:hAnsi="Times New Roman"/>
                <w:sz w:val="28"/>
                <w:szCs w:val="28"/>
              </w:rPr>
              <w:t xml:space="preserve">ронтальная, </w:t>
            </w:r>
            <w:r>
              <w:rPr>
                <w:rFonts w:ascii="Times New Roman" w:hAnsi="Times New Roman"/>
                <w:sz w:val="28"/>
                <w:szCs w:val="28"/>
              </w:rPr>
              <w:t>парная</w:t>
            </w:r>
            <w:r w:rsidRPr="004563D1">
              <w:rPr>
                <w:rFonts w:ascii="Times New Roman" w:hAnsi="Times New Roman"/>
                <w:sz w:val="28"/>
                <w:szCs w:val="28"/>
              </w:rPr>
              <w:t>, самостоятельная.</w:t>
            </w:r>
          </w:p>
        </w:tc>
      </w:tr>
      <w:tr w:rsidR="009572CB" w:rsidTr="00FF574A">
        <w:tc>
          <w:tcPr>
            <w:tcW w:w="5637" w:type="dxa"/>
          </w:tcPr>
          <w:p w:rsidR="009572CB" w:rsidRPr="004563D1" w:rsidRDefault="009572CB" w:rsidP="00FF574A">
            <w:pPr>
              <w:numPr>
                <w:ilvl w:val="0"/>
                <w:numId w:val="1"/>
              </w:numPr>
              <w:tabs>
                <w:tab w:val="left" w:pos="426"/>
              </w:tabs>
              <w:spacing w:line="360" w:lineRule="auto"/>
              <w:ind w:left="0" w:firstLine="0"/>
              <w:jc w:val="both"/>
              <w:rPr>
                <w:rFonts w:ascii="Times New Roman" w:hAnsi="Times New Roman"/>
                <w:spacing w:val="-7"/>
                <w:sz w:val="28"/>
                <w:szCs w:val="28"/>
              </w:rPr>
            </w:pPr>
            <w:r w:rsidRPr="004563D1">
              <w:rPr>
                <w:rFonts w:ascii="Times New Roman" w:hAnsi="Times New Roman"/>
                <w:spacing w:val="-7"/>
                <w:sz w:val="28"/>
                <w:szCs w:val="28"/>
              </w:rPr>
              <w:t>Дидактические методы</w:t>
            </w:r>
          </w:p>
        </w:tc>
        <w:tc>
          <w:tcPr>
            <w:tcW w:w="9977" w:type="dxa"/>
          </w:tcPr>
          <w:p w:rsidR="009572CB" w:rsidRDefault="009572CB" w:rsidP="00FF574A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Словесные (беседа, рассуждение); наглядные; практические (письменные упражнения, работа с текстом, с учебником); проблемно-поисковые (сравнение, анализ, выделение главного, обобщение, доказательство); индуктивный (от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частного к общему, синтаксический разбор). </w:t>
            </w:r>
          </w:p>
          <w:p w:rsidR="009572CB" w:rsidRPr="004563D1" w:rsidRDefault="009572CB" w:rsidP="00FF574A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Применение дифференцированного подхода (от простого к сложному, соблюдение возрастных особенностей, работа с тестом).</w:t>
            </w:r>
          </w:p>
        </w:tc>
      </w:tr>
      <w:tr w:rsidR="009572CB" w:rsidTr="00FF574A">
        <w:tc>
          <w:tcPr>
            <w:tcW w:w="5637" w:type="dxa"/>
          </w:tcPr>
          <w:p w:rsidR="009572CB" w:rsidRPr="004563D1" w:rsidRDefault="009572CB" w:rsidP="00FF574A">
            <w:pPr>
              <w:numPr>
                <w:ilvl w:val="0"/>
                <w:numId w:val="1"/>
              </w:numPr>
              <w:tabs>
                <w:tab w:val="left" w:pos="426"/>
              </w:tabs>
              <w:spacing w:line="360" w:lineRule="auto"/>
              <w:ind w:left="0" w:firstLine="0"/>
              <w:jc w:val="both"/>
              <w:rPr>
                <w:rFonts w:ascii="Times New Roman" w:hAnsi="Times New Roman"/>
                <w:spacing w:val="-7"/>
                <w:sz w:val="28"/>
                <w:szCs w:val="28"/>
              </w:rPr>
            </w:pPr>
            <w:r w:rsidRPr="004563D1">
              <w:rPr>
                <w:rFonts w:ascii="Times New Roman" w:hAnsi="Times New Roman"/>
                <w:spacing w:val="-7"/>
                <w:sz w:val="28"/>
                <w:szCs w:val="28"/>
              </w:rPr>
              <w:lastRenderedPageBreak/>
              <w:t>Межпредметные связи</w:t>
            </w:r>
          </w:p>
        </w:tc>
        <w:tc>
          <w:tcPr>
            <w:tcW w:w="9977" w:type="dxa"/>
          </w:tcPr>
          <w:p w:rsidR="009572CB" w:rsidRPr="004563D1" w:rsidRDefault="009572CB" w:rsidP="00FF574A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563D1">
              <w:rPr>
                <w:rFonts w:ascii="Times New Roman" w:hAnsi="Times New Roman"/>
                <w:sz w:val="28"/>
                <w:szCs w:val="28"/>
              </w:rPr>
              <w:t xml:space="preserve">Окружающий мир, </w:t>
            </w:r>
            <w:r>
              <w:rPr>
                <w:rFonts w:ascii="Times New Roman" w:hAnsi="Times New Roman"/>
                <w:sz w:val="28"/>
                <w:szCs w:val="28"/>
              </w:rPr>
              <w:t>литературное чтение, история.</w:t>
            </w:r>
          </w:p>
        </w:tc>
      </w:tr>
      <w:tr w:rsidR="009572CB" w:rsidTr="00FF574A">
        <w:tc>
          <w:tcPr>
            <w:tcW w:w="5637" w:type="dxa"/>
          </w:tcPr>
          <w:p w:rsidR="009572CB" w:rsidRPr="004563D1" w:rsidRDefault="009572CB" w:rsidP="00FF574A">
            <w:pPr>
              <w:numPr>
                <w:ilvl w:val="0"/>
                <w:numId w:val="1"/>
              </w:numPr>
              <w:tabs>
                <w:tab w:val="left" w:pos="426"/>
              </w:tabs>
              <w:spacing w:line="360" w:lineRule="auto"/>
              <w:ind w:left="0" w:firstLine="0"/>
              <w:jc w:val="both"/>
              <w:rPr>
                <w:rFonts w:ascii="Times New Roman" w:hAnsi="Times New Roman"/>
                <w:spacing w:val="-7"/>
                <w:sz w:val="28"/>
                <w:szCs w:val="28"/>
              </w:rPr>
            </w:pPr>
            <w:r w:rsidRPr="004563D1">
              <w:rPr>
                <w:rFonts w:ascii="Times New Roman" w:hAnsi="Times New Roman"/>
                <w:spacing w:val="-7"/>
                <w:sz w:val="28"/>
                <w:szCs w:val="28"/>
              </w:rPr>
              <w:t>Комплектация работы (при наличии дополнительных материалов указать названия файлов, размещенных в загруженной папке)</w:t>
            </w:r>
          </w:p>
        </w:tc>
        <w:tc>
          <w:tcPr>
            <w:tcW w:w="9977" w:type="dxa"/>
          </w:tcPr>
          <w:p w:rsidR="009572CB" w:rsidRPr="004563D1" w:rsidRDefault="009572CB" w:rsidP="00FF574A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563D1">
              <w:rPr>
                <w:rFonts w:ascii="Times New Roman" w:hAnsi="Times New Roman"/>
                <w:sz w:val="28"/>
                <w:szCs w:val="28"/>
              </w:rPr>
              <w:t>Пояснительная записка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9572CB" w:rsidRDefault="009572CB" w:rsidP="00FF574A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Презентация.</w:t>
            </w:r>
          </w:p>
          <w:p w:rsidR="009572CB" w:rsidRPr="004563D1" w:rsidRDefault="009572CB" w:rsidP="00FF574A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Приложение.</w:t>
            </w:r>
          </w:p>
        </w:tc>
      </w:tr>
      <w:tr w:rsidR="009572CB" w:rsidRPr="00D642B1" w:rsidTr="00FF574A">
        <w:tc>
          <w:tcPr>
            <w:tcW w:w="5637" w:type="dxa"/>
          </w:tcPr>
          <w:p w:rsidR="009572CB" w:rsidRPr="004563D1" w:rsidRDefault="009572CB" w:rsidP="00FF574A">
            <w:pPr>
              <w:numPr>
                <w:ilvl w:val="0"/>
                <w:numId w:val="1"/>
              </w:numPr>
              <w:tabs>
                <w:tab w:val="left" w:pos="426"/>
              </w:tabs>
              <w:spacing w:line="360" w:lineRule="auto"/>
              <w:ind w:left="0" w:firstLine="0"/>
              <w:jc w:val="both"/>
              <w:rPr>
                <w:rFonts w:ascii="Times New Roman" w:hAnsi="Times New Roman"/>
                <w:spacing w:val="-7"/>
                <w:sz w:val="28"/>
                <w:szCs w:val="28"/>
              </w:rPr>
            </w:pPr>
            <w:r w:rsidRPr="004563D1">
              <w:rPr>
                <w:rFonts w:ascii="Times New Roman" w:hAnsi="Times New Roman"/>
                <w:sz w:val="28"/>
                <w:szCs w:val="28"/>
              </w:rPr>
              <w:t>Среда, редактор, в котором выполнен продукт</w:t>
            </w:r>
          </w:p>
        </w:tc>
        <w:tc>
          <w:tcPr>
            <w:tcW w:w="9977" w:type="dxa"/>
          </w:tcPr>
          <w:p w:rsidR="009572CB" w:rsidRPr="004563D1" w:rsidRDefault="009572CB" w:rsidP="00FF574A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4563D1">
              <w:rPr>
                <w:rFonts w:ascii="Times New Roman" w:hAnsi="Times New Roman"/>
                <w:sz w:val="28"/>
                <w:szCs w:val="28"/>
                <w:lang w:val="en-US"/>
              </w:rPr>
              <w:t>Microsoft Office PowerPoint 2010</w:t>
            </w:r>
          </w:p>
          <w:p w:rsidR="009572CB" w:rsidRPr="004563D1" w:rsidRDefault="009572CB" w:rsidP="00FF574A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4563D1">
              <w:rPr>
                <w:rFonts w:ascii="Times New Roman" w:hAnsi="Times New Roman"/>
                <w:sz w:val="28"/>
                <w:szCs w:val="28"/>
                <w:lang w:val="en-US"/>
              </w:rPr>
              <w:t>Microsoft</w:t>
            </w:r>
            <w:r w:rsidRPr="00A20443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4563D1">
              <w:rPr>
                <w:rFonts w:ascii="Times New Roman" w:hAnsi="Times New Roman"/>
                <w:sz w:val="28"/>
                <w:szCs w:val="28"/>
                <w:lang w:val="en-US"/>
              </w:rPr>
              <w:t>Office Word 2010</w:t>
            </w:r>
          </w:p>
        </w:tc>
      </w:tr>
      <w:tr w:rsidR="009572CB" w:rsidTr="00FF574A">
        <w:tc>
          <w:tcPr>
            <w:tcW w:w="5637" w:type="dxa"/>
          </w:tcPr>
          <w:p w:rsidR="009572CB" w:rsidRPr="004563D1" w:rsidRDefault="009572CB" w:rsidP="00FF574A">
            <w:pPr>
              <w:numPr>
                <w:ilvl w:val="0"/>
                <w:numId w:val="1"/>
              </w:numPr>
              <w:tabs>
                <w:tab w:val="left" w:pos="426"/>
              </w:tabs>
              <w:spacing w:line="360" w:lineRule="auto"/>
              <w:ind w:left="0" w:firstLine="0"/>
              <w:jc w:val="both"/>
              <w:rPr>
                <w:rFonts w:ascii="Times New Roman" w:hAnsi="Times New Roman"/>
                <w:spacing w:val="-7"/>
                <w:sz w:val="28"/>
                <w:szCs w:val="28"/>
              </w:rPr>
            </w:pPr>
            <w:r w:rsidRPr="004563D1">
              <w:rPr>
                <w:rFonts w:ascii="Times New Roman" w:hAnsi="Times New Roman"/>
                <w:sz w:val="28"/>
                <w:szCs w:val="28"/>
              </w:rPr>
              <w:t xml:space="preserve">Необходимое оборудование и материалы для занятия  </w:t>
            </w:r>
          </w:p>
        </w:tc>
        <w:tc>
          <w:tcPr>
            <w:tcW w:w="9977" w:type="dxa"/>
          </w:tcPr>
          <w:p w:rsidR="009572CB" w:rsidRPr="004563D1" w:rsidRDefault="009572CB" w:rsidP="00FF574A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563D1">
              <w:rPr>
                <w:rFonts w:ascii="Times New Roman" w:hAnsi="Times New Roman"/>
                <w:sz w:val="28"/>
                <w:szCs w:val="28"/>
              </w:rPr>
              <w:t xml:space="preserve">ПК, </w:t>
            </w:r>
            <w:r w:rsidRPr="004563D1">
              <w:rPr>
                <w:rFonts w:ascii="Times New Roman" w:hAnsi="Times New Roman"/>
                <w:sz w:val="28"/>
                <w:szCs w:val="28"/>
                <w:lang w:val="en-US"/>
              </w:rPr>
              <w:t>DVD</w:t>
            </w:r>
            <w:r w:rsidRPr="004563D1">
              <w:rPr>
                <w:rFonts w:ascii="Times New Roman" w:hAnsi="Times New Roman"/>
                <w:sz w:val="28"/>
                <w:szCs w:val="28"/>
              </w:rPr>
              <w:t xml:space="preserve">-проектор. </w:t>
            </w:r>
          </w:p>
          <w:p w:rsidR="009572CB" w:rsidRPr="004563D1" w:rsidRDefault="009572CB" w:rsidP="00FF574A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Учебник, тетрадь. Тест. Памятки. </w:t>
            </w:r>
            <w:r w:rsidRPr="004563D1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9572CB" w:rsidTr="00FF574A">
        <w:tc>
          <w:tcPr>
            <w:tcW w:w="5637" w:type="dxa"/>
          </w:tcPr>
          <w:p w:rsidR="009572CB" w:rsidRPr="004563D1" w:rsidRDefault="009572CB" w:rsidP="00FF574A">
            <w:pPr>
              <w:numPr>
                <w:ilvl w:val="0"/>
                <w:numId w:val="1"/>
              </w:numPr>
              <w:tabs>
                <w:tab w:val="left" w:pos="426"/>
              </w:tabs>
              <w:spacing w:line="360" w:lineRule="auto"/>
              <w:ind w:left="0" w:firstLine="0"/>
              <w:jc w:val="both"/>
              <w:rPr>
                <w:rFonts w:ascii="Times New Roman" w:hAnsi="Times New Roman"/>
                <w:spacing w:val="-7"/>
                <w:sz w:val="28"/>
                <w:szCs w:val="28"/>
              </w:rPr>
            </w:pPr>
            <w:r w:rsidRPr="004563D1">
              <w:rPr>
                <w:rFonts w:ascii="Times New Roman" w:hAnsi="Times New Roman"/>
                <w:spacing w:val="-7"/>
                <w:sz w:val="28"/>
                <w:szCs w:val="28"/>
              </w:rPr>
              <w:t>Список используемых источников</w:t>
            </w:r>
          </w:p>
        </w:tc>
        <w:tc>
          <w:tcPr>
            <w:tcW w:w="9977" w:type="dxa"/>
          </w:tcPr>
          <w:p w:rsidR="009572CB" w:rsidRPr="00142E98" w:rsidRDefault="009572CB" w:rsidP="00FF574A">
            <w:pPr>
              <w:pStyle w:val="a4"/>
              <w:numPr>
                <w:ilvl w:val="0"/>
                <w:numId w:val="2"/>
              </w:numPr>
              <w:spacing w:line="360" w:lineRule="auto"/>
              <w:ind w:left="714" w:hanging="357"/>
              <w:jc w:val="both"/>
              <w:rPr>
                <w:rFonts w:ascii="Times New Roman" w:eastAsia="Times New Roman" w:hAnsi="Times New Roman"/>
                <w:sz w:val="28"/>
                <w:lang w:eastAsia="ru-RU"/>
              </w:rPr>
            </w:pPr>
            <w:r w:rsidRPr="00142E98">
              <w:rPr>
                <w:rFonts w:ascii="Times New Roman" w:eastAsia="Times New Roman" w:hAnsi="Times New Roman"/>
                <w:sz w:val="28"/>
                <w:lang w:eastAsia="ru-RU"/>
              </w:rPr>
              <w:t>Русский язык: 3 класс: комментарии к урокам /</w:t>
            </w:r>
            <w:proofErr w:type="spellStart"/>
            <w:r w:rsidRPr="00142E98">
              <w:rPr>
                <w:rFonts w:ascii="Times New Roman" w:eastAsia="Times New Roman" w:hAnsi="Times New Roman"/>
                <w:sz w:val="28"/>
                <w:lang w:eastAsia="ru-RU"/>
              </w:rPr>
              <w:t>С.В.Иванов</w:t>
            </w:r>
            <w:proofErr w:type="spellEnd"/>
            <w:r w:rsidRPr="00142E98">
              <w:rPr>
                <w:rFonts w:ascii="Times New Roman" w:eastAsia="Times New Roman" w:hAnsi="Times New Roman"/>
                <w:sz w:val="28"/>
                <w:lang w:eastAsia="ru-RU"/>
              </w:rPr>
              <w:t xml:space="preserve">, </w:t>
            </w:r>
            <w:proofErr w:type="spellStart"/>
            <w:r w:rsidRPr="00142E98">
              <w:rPr>
                <w:rFonts w:ascii="Times New Roman" w:eastAsia="Times New Roman" w:hAnsi="Times New Roman"/>
                <w:sz w:val="28"/>
                <w:lang w:eastAsia="ru-RU"/>
              </w:rPr>
              <w:t>М.И.Кузнецова</w:t>
            </w:r>
            <w:proofErr w:type="spellEnd"/>
            <w:r w:rsidRPr="00142E98">
              <w:rPr>
                <w:rFonts w:ascii="Times New Roman" w:eastAsia="Times New Roman" w:hAnsi="Times New Roman"/>
                <w:sz w:val="28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sz w:val="28"/>
                <w:lang w:eastAsia="ru-RU"/>
              </w:rPr>
              <w:t xml:space="preserve"> </w:t>
            </w:r>
            <w:r w:rsidR="00D642B1">
              <w:rPr>
                <w:rFonts w:ascii="Times New Roman" w:eastAsia="Times New Roman" w:hAnsi="Times New Roman"/>
                <w:sz w:val="28"/>
                <w:lang w:eastAsia="ru-RU"/>
              </w:rPr>
              <w:t xml:space="preserve">- М.: </w:t>
            </w:r>
            <w:proofErr w:type="spellStart"/>
            <w:r w:rsidR="00D642B1">
              <w:rPr>
                <w:rFonts w:ascii="Times New Roman" w:eastAsia="Times New Roman" w:hAnsi="Times New Roman"/>
                <w:sz w:val="28"/>
                <w:lang w:eastAsia="ru-RU"/>
              </w:rPr>
              <w:t>Вентана</w:t>
            </w:r>
            <w:proofErr w:type="spellEnd"/>
            <w:r w:rsidR="00D642B1">
              <w:rPr>
                <w:rFonts w:ascii="Times New Roman" w:eastAsia="Times New Roman" w:hAnsi="Times New Roman"/>
                <w:sz w:val="28"/>
                <w:lang w:eastAsia="ru-RU"/>
              </w:rPr>
              <w:t>- Граф, 2019</w:t>
            </w:r>
            <w:r w:rsidRPr="00142E98">
              <w:rPr>
                <w:rFonts w:ascii="Times New Roman" w:eastAsia="Times New Roman" w:hAnsi="Times New Roman"/>
                <w:sz w:val="28"/>
                <w:lang w:eastAsia="ru-RU"/>
              </w:rPr>
              <w:t>.</w:t>
            </w:r>
          </w:p>
          <w:p w:rsidR="009572CB" w:rsidRPr="00142E98" w:rsidRDefault="009572CB" w:rsidP="00FF574A">
            <w:pPr>
              <w:pStyle w:val="a4"/>
              <w:numPr>
                <w:ilvl w:val="0"/>
                <w:numId w:val="2"/>
              </w:numPr>
              <w:spacing w:line="360" w:lineRule="auto"/>
              <w:ind w:left="714" w:hanging="357"/>
              <w:jc w:val="both"/>
              <w:rPr>
                <w:rFonts w:ascii="Times New Roman" w:eastAsia="Times New Roman" w:hAnsi="Times New Roman"/>
                <w:sz w:val="28"/>
                <w:lang w:eastAsia="ru-RU"/>
              </w:rPr>
            </w:pPr>
            <w:r w:rsidRPr="00142E98">
              <w:rPr>
                <w:rFonts w:ascii="Times New Roman" w:eastAsia="Times New Roman" w:hAnsi="Times New Roman"/>
                <w:sz w:val="28"/>
                <w:lang w:eastAsia="ru-RU"/>
              </w:rPr>
              <w:t xml:space="preserve">Русский язык: 3 класс: учебник в 2-х частях/ С.В. Иванов, М. И. </w:t>
            </w:r>
            <w:proofErr w:type="gramStart"/>
            <w:r w:rsidRPr="00142E98">
              <w:rPr>
                <w:rFonts w:ascii="Times New Roman" w:eastAsia="Times New Roman" w:hAnsi="Times New Roman"/>
                <w:sz w:val="28"/>
                <w:lang w:eastAsia="ru-RU"/>
              </w:rPr>
              <w:t>Кузнецова.-</w:t>
            </w:r>
            <w:proofErr w:type="gramEnd"/>
            <w:r>
              <w:rPr>
                <w:rFonts w:ascii="Times New Roman" w:eastAsia="Times New Roman" w:hAnsi="Times New Roman"/>
                <w:sz w:val="28"/>
                <w:lang w:eastAsia="ru-RU"/>
              </w:rPr>
              <w:t xml:space="preserve"> </w:t>
            </w:r>
            <w:r w:rsidR="00D642B1">
              <w:rPr>
                <w:rFonts w:ascii="Times New Roman" w:eastAsia="Times New Roman" w:hAnsi="Times New Roman"/>
                <w:sz w:val="28"/>
                <w:lang w:eastAsia="ru-RU"/>
              </w:rPr>
              <w:t>М.:</w:t>
            </w:r>
            <w:proofErr w:type="spellStart"/>
            <w:r w:rsidR="00D642B1">
              <w:rPr>
                <w:rFonts w:ascii="Times New Roman" w:eastAsia="Times New Roman" w:hAnsi="Times New Roman"/>
                <w:sz w:val="28"/>
                <w:lang w:eastAsia="ru-RU"/>
              </w:rPr>
              <w:t>Вентана</w:t>
            </w:r>
            <w:proofErr w:type="spellEnd"/>
            <w:r w:rsidR="00D642B1">
              <w:rPr>
                <w:rFonts w:ascii="Times New Roman" w:eastAsia="Times New Roman" w:hAnsi="Times New Roman"/>
                <w:sz w:val="28"/>
                <w:lang w:eastAsia="ru-RU"/>
              </w:rPr>
              <w:t>-Граф, 2019</w:t>
            </w:r>
            <w:r w:rsidRPr="00142E98">
              <w:rPr>
                <w:rFonts w:ascii="Times New Roman" w:eastAsia="Times New Roman" w:hAnsi="Times New Roman"/>
                <w:sz w:val="28"/>
                <w:lang w:eastAsia="ru-RU"/>
              </w:rPr>
              <w:t>.</w:t>
            </w:r>
          </w:p>
          <w:p w:rsidR="009572CB" w:rsidRPr="00142E98" w:rsidRDefault="009572CB" w:rsidP="00FF574A">
            <w:pPr>
              <w:pStyle w:val="a4"/>
              <w:numPr>
                <w:ilvl w:val="0"/>
                <w:numId w:val="2"/>
              </w:numPr>
              <w:spacing w:line="360" w:lineRule="auto"/>
              <w:ind w:left="714" w:hanging="357"/>
              <w:jc w:val="both"/>
              <w:rPr>
                <w:rFonts w:eastAsia="Times New Roman"/>
                <w:lang w:eastAsia="ru-RU"/>
              </w:rPr>
            </w:pPr>
            <w:r w:rsidRPr="00142E98">
              <w:rPr>
                <w:rFonts w:ascii="Times New Roman" w:eastAsia="Times New Roman" w:hAnsi="Times New Roman"/>
                <w:sz w:val="28"/>
                <w:lang w:eastAsia="ru-RU"/>
              </w:rPr>
              <w:t>Сборник программ четырёхлетней начальной школы «Начальная школа 21 века»: 1-4 класс/ Н.Ф. Виноградова.-</w:t>
            </w:r>
            <w:r>
              <w:rPr>
                <w:rFonts w:ascii="Times New Roman" w:eastAsia="Times New Roman" w:hAnsi="Times New Roman"/>
                <w:sz w:val="28"/>
                <w:lang w:eastAsia="ru-RU"/>
              </w:rPr>
              <w:t xml:space="preserve"> </w:t>
            </w:r>
            <w:r w:rsidR="00D642B1">
              <w:rPr>
                <w:rFonts w:ascii="Times New Roman" w:eastAsia="Times New Roman" w:hAnsi="Times New Roman"/>
                <w:sz w:val="28"/>
                <w:lang w:eastAsia="ru-RU"/>
              </w:rPr>
              <w:t xml:space="preserve">М.: </w:t>
            </w:r>
            <w:proofErr w:type="spellStart"/>
            <w:r w:rsidR="00D642B1">
              <w:rPr>
                <w:rFonts w:ascii="Times New Roman" w:eastAsia="Times New Roman" w:hAnsi="Times New Roman"/>
                <w:sz w:val="28"/>
                <w:lang w:eastAsia="ru-RU"/>
              </w:rPr>
              <w:t>Вентана</w:t>
            </w:r>
            <w:proofErr w:type="spellEnd"/>
            <w:r w:rsidR="00D642B1">
              <w:rPr>
                <w:rFonts w:ascii="Times New Roman" w:eastAsia="Times New Roman" w:hAnsi="Times New Roman"/>
                <w:sz w:val="28"/>
                <w:lang w:eastAsia="ru-RU"/>
              </w:rPr>
              <w:t>-Граф, 2019</w:t>
            </w:r>
            <w:bookmarkStart w:id="0" w:name="_GoBack"/>
            <w:bookmarkEnd w:id="0"/>
            <w:r w:rsidRPr="00142E98">
              <w:rPr>
                <w:rFonts w:ascii="Times New Roman" w:eastAsia="Times New Roman" w:hAnsi="Times New Roman"/>
                <w:sz w:val="28"/>
                <w:lang w:eastAsia="ru-RU"/>
              </w:rPr>
              <w:t>.</w:t>
            </w:r>
          </w:p>
          <w:p w:rsidR="009572CB" w:rsidRPr="00142E98" w:rsidRDefault="009572CB" w:rsidP="00FF574A">
            <w:pPr>
              <w:jc w:val="both"/>
              <w:rPr>
                <w:rFonts w:eastAsia="Times New Roman"/>
                <w:lang w:eastAsia="ru-RU"/>
              </w:rPr>
            </w:pPr>
          </w:p>
        </w:tc>
      </w:tr>
    </w:tbl>
    <w:p w:rsidR="009572CB" w:rsidRDefault="009572CB" w:rsidP="009572CB"/>
    <w:p w:rsidR="009572CB" w:rsidRDefault="009572CB"/>
    <w:sectPr w:rsidR="009572CB" w:rsidSect="00A20443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21606D"/>
    <w:multiLevelType w:val="multilevel"/>
    <w:tmpl w:val="971CA8E6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351060EA"/>
    <w:multiLevelType w:val="hybridMultilevel"/>
    <w:tmpl w:val="B8F65246"/>
    <w:lvl w:ilvl="0" w:tplc="9A0402B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72CB"/>
    <w:rsid w:val="005C1701"/>
    <w:rsid w:val="009572CB"/>
    <w:rsid w:val="00C745BB"/>
    <w:rsid w:val="00D642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169D8BC-09EF-40AC-8CB3-ED7EE1D9A1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72C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572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572C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5</Pages>
  <Words>856</Words>
  <Characters>4882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5727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ЖЕЛЕЗО</dc:creator>
  <cp:keywords/>
  <dc:description/>
  <cp:lastModifiedBy>RePack by Diakov</cp:lastModifiedBy>
  <cp:revision>3</cp:revision>
  <dcterms:created xsi:type="dcterms:W3CDTF">2014-11-04T04:57:00Z</dcterms:created>
  <dcterms:modified xsi:type="dcterms:W3CDTF">2020-02-09T06:27:00Z</dcterms:modified>
</cp:coreProperties>
</file>